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102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13" w:type="dxa"/>
          <w:left w:w="113" w:type="dxa"/>
          <w:bottom w:w="113" w:type="dxa"/>
          <w:right w:w="113" w:type="dxa"/>
        </w:tblCellMar>
        <w:tblLook w:val="04A0" w:firstRow="1" w:lastRow="0" w:firstColumn="1" w:lastColumn="0" w:noHBand="0" w:noVBand="1"/>
      </w:tblPr>
      <w:tblGrid>
        <w:gridCol w:w="5240"/>
        <w:gridCol w:w="4961"/>
      </w:tblGrid>
      <w:tr w:rsidR="00FE0BEE" w:rsidRPr="005C61D7" w:rsidTr="00AE4C9B">
        <w:trPr>
          <w:trHeight w:val="2102"/>
        </w:trPr>
        <w:tc>
          <w:tcPr>
            <w:tcW w:w="5240" w:type="dxa"/>
          </w:tcPr>
          <w:p w:rsidR="00FE0BEE" w:rsidRPr="005C61D7" w:rsidRDefault="00FE0BEE" w:rsidP="00C71CC6">
            <w:pPr>
              <w:shd w:val="clear" w:color="auto" w:fill="D9D9D9" w:themeFill="background1" w:themeFillShade="D9"/>
              <w:jc w:val="center"/>
              <w:rPr>
                <w:sz w:val="29"/>
                <w:szCs w:val="29"/>
              </w:rPr>
            </w:pPr>
            <w:r w:rsidRPr="005C61D7">
              <w:rPr>
                <w:sz w:val="29"/>
                <w:szCs w:val="29"/>
              </w:rPr>
              <w:t>OČE</w:t>
            </w:r>
          </w:p>
          <w:p w:rsidR="00FE0BEE" w:rsidRDefault="00FE0BEE" w:rsidP="00AE4C9B">
            <w:pPr>
              <w:rPr>
                <w:sz w:val="31"/>
                <w:szCs w:val="31"/>
              </w:rPr>
            </w:pPr>
          </w:p>
          <w:p w:rsidR="00FE0BEE" w:rsidRPr="005C61D7" w:rsidRDefault="00FE0BEE" w:rsidP="00AE4C9B">
            <w:pPr>
              <w:rPr>
                <w:sz w:val="31"/>
                <w:szCs w:val="31"/>
              </w:rPr>
            </w:pPr>
            <w:r w:rsidRPr="005C61D7">
              <w:rPr>
                <w:sz w:val="31"/>
                <w:szCs w:val="31"/>
              </w:rPr>
              <w:t>Med večerjo govorim vice, otroke sprašujem, kako so se imeli v šoli.</w:t>
            </w:r>
          </w:p>
        </w:tc>
        <w:tc>
          <w:tcPr>
            <w:tcW w:w="4961" w:type="dxa"/>
          </w:tcPr>
          <w:p w:rsidR="00FE0BEE" w:rsidRPr="005C61D7" w:rsidRDefault="00FE0BEE" w:rsidP="00C71CC6">
            <w:pPr>
              <w:shd w:val="clear" w:color="auto" w:fill="D9D9D9" w:themeFill="background1" w:themeFillShade="D9"/>
              <w:jc w:val="center"/>
              <w:rPr>
                <w:sz w:val="29"/>
                <w:szCs w:val="29"/>
              </w:rPr>
            </w:pPr>
            <w:r w:rsidRPr="005C61D7">
              <w:rPr>
                <w:sz w:val="29"/>
                <w:szCs w:val="29"/>
              </w:rPr>
              <w:t>OČE</w:t>
            </w:r>
          </w:p>
          <w:p w:rsidR="00FE0BEE" w:rsidRPr="005C61D7" w:rsidRDefault="00FE0BEE" w:rsidP="00AE4C9B">
            <w:pPr>
              <w:rPr>
                <w:sz w:val="31"/>
                <w:szCs w:val="31"/>
              </w:rPr>
            </w:pPr>
            <w:r w:rsidRPr="005C61D7">
              <w:rPr>
                <w:sz w:val="31"/>
                <w:szCs w:val="31"/>
              </w:rPr>
              <w:t>Med večerjo berem časopis in na vsako vprašanje, ki mi ga postavi žena, odgovorim zadirčno, ne poslušam, kaj mi ostali družinski člani govorijo.</w:t>
            </w:r>
          </w:p>
        </w:tc>
      </w:tr>
      <w:tr w:rsidR="00FE0BEE" w:rsidRPr="005C61D7" w:rsidTr="00AE4C9B">
        <w:trPr>
          <w:trHeight w:val="2420"/>
        </w:trPr>
        <w:tc>
          <w:tcPr>
            <w:tcW w:w="5240" w:type="dxa"/>
          </w:tcPr>
          <w:p w:rsidR="00FE0BEE" w:rsidRPr="005C61D7" w:rsidRDefault="00FE0BEE" w:rsidP="00C71CC6">
            <w:pPr>
              <w:shd w:val="clear" w:color="auto" w:fill="D9D9D9" w:themeFill="background1" w:themeFillShade="D9"/>
              <w:jc w:val="center"/>
              <w:rPr>
                <w:sz w:val="29"/>
                <w:szCs w:val="29"/>
              </w:rPr>
            </w:pPr>
            <w:r w:rsidRPr="005C61D7">
              <w:rPr>
                <w:sz w:val="29"/>
                <w:szCs w:val="29"/>
              </w:rPr>
              <w:t>MAMA</w:t>
            </w:r>
          </w:p>
          <w:p w:rsidR="00FE0BEE" w:rsidRPr="005C61D7" w:rsidRDefault="00FE0BEE" w:rsidP="00AE4C9B">
            <w:pPr>
              <w:rPr>
                <w:sz w:val="31"/>
                <w:szCs w:val="31"/>
              </w:rPr>
            </w:pPr>
            <w:r w:rsidRPr="005C61D7">
              <w:rPr>
                <w:sz w:val="31"/>
                <w:szCs w:val="31"/>
              </w:rPr>
              <w:t>Sem sproščena, vesela, potrpežljivo odgovarjam na vprašanja otrok, prijazno sprašujem očeta, kakšen je bil njegov dan, prisluhnem problemu, ki ga razlaga eden od otrok.</w:t>
            </w:r>
          </w:p>
        </w:tc>
        <w:tc>
          <w:tcPr>
            <w:tcW w:w="4961" w:type="dxa"/>
          </w:tcPr>
          <w:p w:rsidR="00FE0BEE" w:rsidRPr="005C61D7" w:rsidRDefault="00FE0BEE" w:rsidP="00C71CC6">
            <w:pPr>
              <w:shd w:val="clear" w:color="auto" w:fill="D9D9D9" w:themeFill="background1" w:themeFillShade="D9"/>
              <w:jc w:val="center"/>
              <w:rPr>
                <w:sz w:val="29"/>
                <w:szCs w:val="29"/>
              </w:rPr>
            </w:pPr>
            <w:r w:rsidRPr="005C61D7">
              <w:rPr>
                <w:sz w:val="29"/>
                <w:szCs w:val="29"/>
              </w:rPr>
              <w:t>MAMA</w:t>
            </w:r>
          </w:p>
          <w:p w:rsidR="00FE0BEE" w:rsidRPr="005C61D7" w:rsidRDefault="00FE0BEE" w:rsidP="00AE4C9B">
            <w:pPr>
              <w:rPr>
                <w:sz w:val="31"/>
                <w:szCs w:val="31"/>
              </w:rPr>
            </w:pPr>
            <w:r w:rsidRPr="005C61D7">
              <w:rPr>
                <w:sz w:val="31"/>
                <w:szCs w:val="31"/>
              </w:rPr>
              <w:t>Ves čas se pritožujem, kako mi je težko, možu ves čas postavljam vprašanja, jezim se na otroke in očitam možu, da se ne zanima za družino, mu je pomembna samo služba, gleda samo nase.</w:t>
            </w:r>
          </w:p>
        </w:tc>
      </w:tr>
      <w:tr w:rsidR="00FE0BEE" w:rsidRPr="005C61D7" w:rsidTr="00AE4C9B">
        <w:trPr>
          <w:trHeight w:val="1243"/>
        </w:trPr>
        <w:tc>
          <w:tcPr>
            <w:tcW w:w="5240" w:type="dxa"/>
          </w:tcPr>
          <w:p w:rsidR="00FE0BEE" w:rsidRPr="005C61D7" w:rsidRDefault="00FE0BEE" w:rsidP="00C71CC6">
            <w:pPr>
              <w:shd w:val="clear" w:color="auto" w:fill="D9D9D9" w:themeFill="background1" w:themeFillShade="D9"/>
              <w:jc w:val="center"/>
              <w:rPr>
                <w:sz w:val="29"/>
                <w:szCs w:val="29"/>
              </w:rPr>
            </w:pPr>
            <w:r w:rsidRPr="005C61D7">
              <w:rPr>
                <w:sz w:val="29"/>
                <w:szCs w:val="29"/>
              </w:rPr>
              <w:t>HČI</w:t>
            </w:r>
          </w:p>
          <w:p w:rsidR="00FE0BEE" w:rsidRPr="005C61D7" w:rsidRDefault="00FE0BEE" w:rsidP="00AE4C9B">
            <w:pPr>
              <w:rPr>
                <w:sz w:val="31"/>
                <w:szCs w:val="31"/>
              </w:rPr>
            </w:pPr>
            <w:r w:rsidRPr="005C61D7">
              <w:rPr>
                <w:sz w:val="31"/>
                <w:szCs w:val="31"/>
              </w:rPr>
              <w:t>Ko zazvoni telefon, rečem, da bom pogledala, kdo me je klical, ko bo večerje konec.</w:t>
            </w:r>
          </w:p>
        </w:tc>
        <w:tc>
          <w:tcPr>
            <w:tcW w:w="4961" w:type="dxa"/>
          </w:tcPr>
          <w:p w:rsidR="00FE0BEE" w:rsidRPr="005C61D7" w:rsidRDefault="00FE0BEE" w:rsidP="00C71CC6">
            <w:pPr>
              <w:shd w:val="clear" w:color="auto" w:fill="D9D9D9" w:themeFill="background1" w:themeFillShade="D9"/>
              <w:jc w:val="center"/>
              <w:rPr>
                <w:sz w:val="29"/>
                <w:szCs w:val="29"/>
              </w:rPr>
            </w:pPr>
            <w:r w:rsidRPr="00C71CC6">
              <w:rPr>
                <w:sz w:val="29"/>
                <w:szCs w:val="29"/>
                <w:shd w:val="clear" w:color="auto" w:fill="D9D9D9" w:themeFill="background1" w:themeFillShade="D9"/>
              </w:rPr>
              <w:t>HČ</w:t>
            </w:r>
            <w:r w:rsidRPr="005C61D7">
              <w:rPr>
                <w:sz w:val="29"/>
                <w:szCs w:val="29"/>
              </w:rPr>
              <w:t>I</w:t>
            </w:r>
          </w:p>
          <w:p w:rsidR="00FE0BEE" w:rsidRPr="005C61D7" w:rsidRDefault="00FE0BEE" w:rsidP="00AE4C9B">
            <w:pPr>
              <w:rPr>
                <w:sz w:val="31"/>
                <w:szCs w:val="31"/>
              </w:rPr>
            </w:pPr>
            <w:r w:rsidRPr="005C61D7">
              <w:rPr>
                <w:sz w:val="31"/>
                <w:szCs w:val="31"/>
              </w:rPr>
              <w:t>Med večerjo ves čas pogledujem na telefon.</w:t>
            </w:r>
          </w:p>
        </w:tc>
      </w:tr>
      <w:tr w:rsidR="00FE0BEE" w:rsidRPr="005C61D7" w:rsidTr="00AE4C9B">
        <w:trPr>
          <w:trHeight w:val="1505"/>
        </w:trPr>
        <w:tc>
          <w:tcPr>
            <w:tcW w:w="5240" w:type="dxa"/>
          </w:tcPr>
          <w:p w:rsidR="00FE0BEE" w:rsidRPr="005C61D7" w:rsidRDefault="00FE0BEE" w:rsidP="00C71CC6">
            <w:pPr>
              <w:shd w:val="clear" w:color="auto" w:fill="D9D9D9" w:themeFill="background1" w:themeFillShade="D9"/>
              <w:jc w:val="center"/>
              <w:rPr>
                <w:sz w:val="29"/>
                <w:szCs w:val="29"/>
              </w:rPr>
            </w:pPr>
            <w:r w:rsidRPr="005C61D7">
              <w:rPr>
                <w:sz w:val="29"/>
                <w:szCs w:val="29"/>
              </w:rPr>
              <w:t>SIN</w:t>
            </w:r>
          </w:p>
          <w:p w:rsidR="00FE0BEE" w:rsidRPr="005C61D7" w:rsidRDefault="00FE0BEE" w:rsidP="00AE4C9B">
            <w:pPr>
              <w:rPr>
                <w:sz w:val="31"/>
                <w:szCs w:val="31"/>
              </w:rPr>
            </w:pPr>
            <w:r w:rsidRPr="005C61D7">
              <w:rPr>
                <w:sz w:val="31"/>
                <w:szCs w:val="31"/>
              </w:rPr>
              <w:t xml:space="preserve">Z veseljem odgovarjam na vprašanja staršev, razlagam, </w:t>
            </w:r>
            <w:r>
              <w:rPr>
                <w:sz w:val="31"/>
                <w:szCs w:val="31"/>
              </w:rPr>
              <w:br/>
            </w:r>
            <w:r w:rsidRPr="005C61D7">
              <w:rPr>
                <w:sz w:val="31"/>
                <w:szCs w:val="31"/>
              </w:rPr>
              <w:t>kaj vse se je zgodilo v šoli</w:t>
            </w:r>
          </w:p>
        </w:tc>
        <w:tc>
          <w:tcPr>
            <w:tcW w:w="4961" w:type="dxa"/>
          </w:tcPr>
          <w:p w:rsidR="00FE0BEE" w:rsidRPr="005C61D7" w:rsidRDefault="00FE0BEE" w:rsidP="00C71CC6">
            <w:pPr>
              <w:shd w:val="clear" w:color="auto" w:fill="D9D9D9" w:themeFill="background1" w:themeFillShade="D9"/>
              <w:jc w:val="center"/>
              <w:rPr>
                <w:sz w:val="29"/>
                <w:szCs w:val="29"/>
              </w:rPr>
            </w:pPr>
            <w:r w:rsidRPr="005C61D7">
              <w:rPr>
                <w:sz w:val="29"/>
                <w:szCs w:val="29"/>
              </w:rPr>
              <w:t>SIN</w:t>
            </w:r>
          </w:p>
          <w:p w:rsidR="00FE0BEE" w:rsidRPr="005C61D7" w:rsidRDefault="00FE0BEE" w:rsidP="00AE4C9B">
            <w:pPr>
              <w:rPr>
                <w:sz w:val="31"/>
                <w:szCs w:val="31"/>
              </w:rPr>
            </w:pPr>
            <w:r w:rsidRPr="005C61D7">
              <w:rPr>
                <w:sz w:val="31"/>
                <w:szCs w:val="31"/>
              </w:rPr>
              <w:t xml:space="preserve">Na vsako vprašanje glasno </w:t>
            </w:r>
            <w:r>
              <w:rPr>
                <w:sz w:val="31"/>
                <w:szCs w:val="31"/>
              </w:rPr>
              <w:br/>
            </w:r>
            <w:r w:rsidRPr="005C61D7">
              <w:rPr>
                <w:sz w:val="31"/>
                <w:szCs w:val="31"/>
              </w:rPr>
              <w:t>in jezno odgovorim.</w:t>
            </w:r>
          </w:p>
        </w:tc>
      </w:tr>
      <w:tr w:rsidR="00FE0BEE" w:rsidRPr="005C61D7" w:rsidTr="00AE4C9B">
        <w:trPr>
          <w:trHeight w:val="1278"/>
        </w:trPr>
        <w:tc>
          <w:tcPr>
            <w:tcW w:w="5240" w:type="dxa"/>
          </w:tcPr>
          <w:p w:rsidR="00FE0BEE" w:rsidRPr="005C61D7" w:rsidRDefault="00FE0BEE" w:rsidP="00C71CC6">
            <w:pPr>
              <w:shd w:val="clear" w:color="auto" w:fill="D9D9D9" w:themeFill="background1" w:themeFillShade="D9"/>
              <w:jc w:val="center"/>
              <w:rPr>
                <w:sz w:val="29"/>
                <w:szCs w:val="29"/>
              </w:rPr>
            </w:pPr>
            <w:r w:rsidRPr="005C61D7">
              <w:rPr>
                <w:sz w:val="29"/>
                <w:szCs w:val="29"/>
              </w:rPr>
              <w:t>HČI</w:t>
            </w:r>
          </w:p>
          <w:p w:rsidR="00FE0BEE" w:rsidRPr="005C61D7" w:rsidRDefault="00FE0BEE" w:rsidP="00AE4C9B">
            <w:pPr>
              <w:rPr>
                <w:sz w:val="31"/>
                <w:szCs w:val="31"/>
              </w:rPr>
            </w:pPr>
            <w:r w:rsidRPr="005C61D7">
              <w:rPr>
                <w:sz w:val="31"/>
                <w:szCs w:val="31"/>
              </w:rPr>
              <w:t>Med večerjo razlagam, da so bile sošolke nesramne do nje, vprašam mamo, kaj naj naredim.</w:t>
            </w:r>
          </w:p>
        </w:tc>
        <w:tc>
          <w:tcPr>
            <w:tcW w:w="4961" w:type="dxa"/>
          </w:tcPr>
          <w:p w:rsidR="00FE0BEE" w:rsidRPr="005C61D7" w:rsidRDefault="00FE0BEE" w:rsidP="00C71CC6">
            <w:pPr>
              <w:shd w:val="clear" w:color="auto" w:fill="D9D9D9" w:themeFill="background1" w:themeFillShade="D9"/>
              <w:jc w:val="center"/>
              <w:rPr>
                <w:sz w:val="29"/>
                <w:szCs w:val="29"/>
              </w:rPr>
            </w:pPr>
            <w:r w:rsidRPr="005C61D7">
              <w:rPr>
                <w:sz w:val="29"/>
                <w:szCs w:val="29"/>
              </w:rPr>
              <w:t>HČI</w:t>
            </w:r>
          </w:p>
          <w:p w:rsidR="00FE0BEE" w:rsidRPr="005C61D7" w:rsidRDefault="00FE0BEE" w:rsidP="00AE4C9B">
            <w:pPr>
              <w:rPr>
                <w:sz w:val="31"/>
                <w:szCs w:val="31"/>
              </w:rPr>
            </w:pPr>
            <w:r w:rsidRPr="005C61D7">
              <w:rPr>
                <w:sz w:val="31"/>
                <w:szCs w:val="31"/>
              </w:rPr>
              <w:t xml:space="preserve">Ignoriram, </w:t>
            </w:r>
            <w:r>
              <w:rPr>
                <w:sz w:val="31"/>
                <w:szCs w:val="31"/>
              </w:rPr>
              <w:br/>
            </w:r>
            <w:r w:rsidRPr="005C61D7">
              <w:rPr>
                <w:sz w:val="31"/>
                <w:szCs w:val="31"/>
              </w:rPr>
              <w:t>ne odgovarjam na vprašanja.</w:t>
            </w:r>
          </w:p>
        </w:tc>
      </w:tr>
      <w:tr w:rsidR="00FE0BEE" w:rsidRPr="005C61D7" w:rsidTr="00AE4C9B">
        <w:trPr>
          <w:trHeight w:val="382"/>
        </w:trPr>
        <w:tc>
          <w:tcPr>
            <w:tcW w:w="5240" w:type="dxa"/>
          </w:tcPr>
          <w:p w:rsidR="00FE0BEE" w:rsidRPr="005C61D7" w:rsidRDefault="00FE0BEE" w:rsidP="00C71CC6">
            <w:pPr>
              <w:shd w:val="clear" w:color="auto" w:fill="D9D9D9" w:themeFill="background1" w:themeFillShade="D9"/>
              <w:jc w:val="center"/>
              <w:rPr>
                <w:sz w:val="29"/>
                <w:szCs w:val="29"/>
              </w:rPr>
            </w:pPr>
            <w:r w:rsidRPr="005C61D7">
              <w:rPr>
                <w:sz w:val="29"/>
                <w:szCs w:val="29"/>
              </w:rPr>
              <w:lastRenderedPageBreak/>
              <w:t>BABICA</w:t>
            </w:r>
          </w:p>
          <w:p w:rsidR="00FE0BEE" w:rsidRPr="005C61D7" w:rsidRDefault="00FE0BEE" w:rsidP="00AE4C9B">
            <w:pPr>
              <w:rPr>
                <w:sz w:val="31"/>
                <w:szCs w:val="31"/>
              </w:rPr>
            </w:pPr>
            <w:r w:rsidRPr="005C61D7">
              <w:rPr>
                <w:sz w:val="31"/>
                <w:szCs w:val="31"/>
              </w:rPr>
              <w:t>Vsako stvar, ki jo reče mama, potrdim, ji pomagam razdeljevati večerjo …</w:t>
            </w:r>
          </w:p>
        </w:tc>
        <w:tc>
          <w:tcPr>
            <w:tcW w:w="4961" w:type="dxa"/>
          </w:tcPr>
          <w:p w:rsidR="00FE0BEE" w:rsidRPr="005C61D7" w:rsidRDefault="00FE0BEE" w:rsidP="00C71CC6">
            <w:pPr>
              <w:shd w:val="clear" w:color="auto" w:fill="D9D9D9" w:themeFill="background1" w:themeFillShade="D9"/>
              <w:jc w:val="center"/>
              <w:rPr>
                <w:sz w:val="29"/>
                <w:szCs w:val="29"/>
              </w:rPr>
            </w:pPr>
            <w:r w:rsidRPr="005C61D7">
              <w:rPr>
                <w:sz w:val="29"/>
                <w:szCs w:val="29"/>
              </w:rPr>
              <w:t>BABICA</w:t>
            </w:r>
          </w:p>
          <w:p w:rsidR="00FE0BEE" w:rsidRPr="005C61D7" w:rsidRDefault="00FE0BEE" w:rsidP="00AE4C9B">
            <w:pPr>
              <w:rPr>
                <w:sz w:val="31"/>
                <w:szCs w:val="31"/>
              </w:rPr>
            </w:pPr>
            <w:r w:rsidRPr="005C61D7">
              <w:rPr>
                <w:sz w:val="31"/>
                <w:szCs w:val="31"/>
              </w:rPr>
              <w:t>Vsaki stvari, ki jo reče mama, nasprotujem.</w:t>
            </w:r>
          </w:p>
        </w:tc>
      </w:tr>
      <w:tr w:rsidR="00FE0BEE" w:rsidRPr="005C61D7" w:rsidTr="00AE4C9B">
        <w:tc>
          <w:tcPr>
            <w:tcW w:w="5240" w:type="dxa"/>
          </w:tcPr>
          <w:p w:rsidR="00FE0BEE" w:rsidRPr="005C61D7" w:rsidRDefault="00FE0BEE" w:rsidP="00C71CC6">
            <w:pPr>
              <w:shd w:val="clear" w:color="auto" w:fill="D9D9D9" w:themeFill="background1" w:themeFillShade="D9"/>
              <w:jc w:val="center"/>
              <w:rPr>
                <w:sz w:val="29"/>
                <w:szCs w:val="29"/>
              </w:rPr>
            </w:pPr>
            <w:r w:rsidRPr="005C61D7">
              <w:rPr>
                <w:sz w:val="29"/>
                <w:szCs w:val="29"/>
              </w:rPr>
              <w:t>DEDEK</w:t>
            </w:r>
          </w:p>
          <w:p w:rsidR="00FE0BEE" w:rsidRPr="005C61D7" w:rsidRDefault="00FE0BEE" w:rsidP="00AE4C9B">
            <w:pPr>
              <w:rPr>
                <w:sz w:val="31"/>
                <w:szCs w:val="31"/>
              </w:rPr>
            </w:pPr>
            <w:r w:rsidRPr="005C61D7">
              <w:rPr>
                <w:sz w:val="31"/>
                <w:szCs w:val="31"/>
              </w:rPr>
              <w:t>Mamo večkrat pohvalim, kako dobra je večera, vnuke pohvalim, kako lepo se obnašajo …</w:t>
            </w:r>
          </w:p>
        </w:tc>
        <w:tc>
          <w:tcPr>
            <w:tcW w:w="4961" w:type="dxa"/>
          </w:tcPr>
          <w:p w:rsidR="00FE0BEE" w:rsidRPr="005C61D7" w:rsidRDefault="00FE0BEE" w:rsidP="00C71CC6">
            <w:pPr>
              <w:shd w:val="clear" w:color="auto" w:fill="D9D9D9" w:themeFill="background1" w:themeFillShade="D9"/>
              <w:jc w:val="center"/>
              <w:rPr>
                <w:sz w:val="29"/>
                <w:szCs w:val="29"/>
              </w:rPr>
            </w:pPr>
            <w:r w:rsidRPr="005C61D7">
              <w:rPr>
                <w:sz w:val="29"/>
                <w:szCs w:val="29"/>
              </w:rPr>
              <w:t>DEDEK</w:t>
            </w:r>
          </w:p>
          <w:p w:rsidR="00FE0BEE" w:rsidRPr="005C61D7" w:rsidRDefault="00FE0BEE" w:rsidP="00AE4C9B">
            <w:pPr>
              <w:rPr>
                <w:sz w:val="31"/>
                <w:szCs w:val="31"/>
              </w:rPr>
            </w:pPr>
            <w:r w:rsidRPr="005C61D7">
              <w:rPr>
                <w:sz w:val="31"/>
                <w:szCs w:val="31"/>
              </w:rPr>
              <w:t>Pritožujem se nad hrano, jasno dam vedeti, da mi večerja ni všeč.</w:t>
            </w:r>
          </w:p>
        </w:tc>
      </w:tr>
      <w:tr w:rsidR="00FE0BEE" w:rsidRPr="005C61D7" w:rsidTr="00AE4C9B">
        <w:tc>
          <w:tcPr>
            <w:tcW w:w="5240" w:type="dxa"/>
          </w:tcPr>
          <w:p w:rsidR="00FE0BEE" w:rsidRPr="005C61D7" w:rsidRDefault="00FE0BEE" w:rsidP="00C71CC6">
            <w:pPr>
              <w:shd w:val="clear" w:color="auto" w:fill="D9D9D9" w:themeFill="background1" w:themeFillShade="D9"/>
              <w:jc w:val="center"/>
              <w:rPr>
                <w:sz w:val="29"/>
                <w:szCs w:val="29"/>
              </w:rPr>
            </w:pPr>
            <w:r w:rsidRPr="005C61D7">
              <w:rPr>
                <w:sz w:val="29"/>
                <w:szCs w:val="29"/>
              </w:rPr>
              <w:t>PES</w:t>
            </w:r>
          </w:p>
          <w:p w:rsidR="00FE0BEE" w:rsidRPr="005C61D7" w:rsidRDefault="00FE0BEE" w:rsidP="00AE4C9B">
            <w:pPr>
              <w:rPr>
                <w:sz w:val="31"/>
                <w:szCs w:val="31"/>
              </w:rPr>
            </w:pPr>
            <w:r w:rsidRPr="005C61D7">
              <w:rPr>
                <w:sz w:val="31"/>
                <w:szCs w:val="31"/>
              </w:rPr>
              <w:t>Tiho ležim pod mizo.</w:t>
            </w:r>
          </w:p>
        </w:tc>
        <w:tc>
          <w:tcPr>
            <w:tcW w:w="4961" w:type="dxa"/>
          </w:tcPr>
          <w:p w:rsidR="00FE0BEE" w:rsidRPr="005C61D7" w:rsidRDefault="00FE0BEE" w:rsidP="00C71CC6">
            <w:pPr>
              <w:shd w:val="clear" w:color="auto" w:fill="D9D9D9" w:themeFill="background1" w:themeFillShade="D9"/>
              <w:jc w:val="center"/>
              <w:rPr>
                <w:sz w:val="29"/>
                <w:szCs w:val="29"/>
              </w:rPr>
            </w:pPr>
            <w:r w:rsidRPr="005C61D7">
              <w:rPr>
                <w:sz w:val="29"/>
                <w:szCs w:val="29"/>
              </w:rPr>
              <w:t>PES</w:t>
            </w:r>
          </w:p>
          <w:p w:rsidR="00FE0BEE" w:rsidRPr="005C61D7" w:rsidRDefault="00FE0BEE" w:rsidP="00AE4C9B">
            <w:pPr>
              <w:rPr>
                <w:sz w:val="31"/>
                <w:szCs w:val="31"/>
              </w:rPr>
            </w:pPr>
            <w:r w:rsidRPr="005C61D7">
              <w:rPr>
                <w:sz w:val="31"/>
                <w:szCs w:val="31"/>
              </w:rPr>
              <w:t>Ves čas lajam.</w:t>
            </w:r>
          </w:p>
        </w:tc>
      </w:tr>
    </w:tbl>
    <w:p w:rsidR="00764B0B" w:rsidRDefault="00764B0B">
      <w:bookmarkStart w:id="0" w:name="_GoBack"/>
      <w:bookmarkEnd w:id="0"/>
    </w:p>
    <w:sectPr w:rsidR="00764B0B" w:rsidSect="00FE0BEE">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82A" w:rsidRDefault="00FC682A" w:rsidP="00124DB6">
      <w:pPr>
        <w:spacing w:after="0" w:line="240" w:lineRule="auto"/>
      </w:pPr>
      <w:r>
        <w:separator/>
      </w:r>
    </w:p>
  </w:endnote>
  <w:endnote w:type="continuationSeparator" w:id="0">
    <w:p w:rsidR="00FC682A" w:rsidRDefault="00FC682A" w:rsidP="0012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DB6" w:rsidRDefault="00124DB6">
    <w:pPr>
      <w:pStyle w:val="Noga"/>
      <w:pBdr>
        <w:bottom w:val="single" w:sz="6" w:space="1" w:color="auto"/>
      </w:pBdr>
    </w:pPr>
  </w:p>
  <w:p w:rsidR="00124DB6" w:rsidRDefault="00124DB6">
    <w:pPr>
      <w:pStyle w:val="Noga"/>
    </w:pPr>
    <w:r>
      <w:t>Vloge v družini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82A" w:rsidRDefault="00FC682A" w:rsidP="00124DB6">
      <w:pPr>
        <w:spacing w:after="0" w:line="240" w:lineRule="auto"/>
      </w:pPr>
      <w:r>
        <w:separator/>
      </w:r>
    </w:p>
  </w:footnote>
  <w:footnote w:type="continuationSeparator" w:id="0">
    <w:p w:rsidR="00FC682A" w:rsidRDefault="00FC682A" w:rsidP="00124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DB6" w:rsidRPr="00124DB6" w:rsidRDefault="00124DB6" w:rsidP="00124DB6">
    <w:pPr>
      <w:pBdr>
        <w:bottom w:val="single" w:sz="4" w:space="1" w:color="auto"/>
      </w:pBdr>
      <w:tabs>
        <w:tab w:val="center" w:pos="5529"/>
        <w:tab w:val="right" w:pos="10490"/>
      </w:tabs>
      <w:spacing w:after="0" w:line="240" w:lineRule="auto"/>
      <w:rPr>
        <w:smallCaps/>
        <w:sz w:val="24"/>
      </w:rPr>
    </w:pPr>
    <w:r>
      <w:rPr>
        <w:smallCaps/>
        <w:sz w:val="24"/>
      </w:rPr>
      <w:t>NA DVORIŠČU DOMIŠLJIJE</w:t>
    </w:r>
    <w:r>
      <w:rPr>
        <w:smallCaps/>
        <w:sz w:val="24"/>
      </w:rPr>
      <w:tab/>
      <w:t xml:space="preserve">                                                                                                          Ujeti v prazgodovini?</w:t>
    </w:r>
  </w:p>
  <w:p w:rsidR="00124DB6" w:rsidRDefault="00124DB6">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38"/>
    <w:rsid w:val="00124DB6"/>
    <w:rsid w:val="00471636"/>
    <w:rsid w:val="00764B0B"/>
    <w:rsid w:val="008D1338"/>
    <w:rsid w:val="00C71CC6"/>
    <w:rsid w:val="00FC682A"/>
    <w:rsid w:val="00FE0B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FF0D0-1494-4E71-A6BF-BFF6E546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FE0BEE"/>
    <w:pPr>
      <w:spacing w:after="200" w:line="276" w:lineRule="auto"/>
    </w:pPr>
    <w:rPr>
      <w:rFonts w:eastAsiaTheme="minorEastAsia"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E0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124DB6"/>
    <w:pPr>
      <w:tabs>
        <w:tab w:val="center" w:pos="4513"/>
        <w:tab w:val="right" w:pos="9026"/>
      </w:tabs>
      <w:spacing w:after="0" w:line="240" w:lineRule="auto"/>
    </w:pPr>
  </w:style>
  <w:style w:type="character" w:customStyle="1" w:styleId="GlavaZnak">
    <w:name w:val="Glava Znak"/>
    <w:basedOn w:val="Privzetapisavaodstavka"/>
    <w:link w:val="Glava"/>
    <w:uiPriority w:val="99"/>
    <w:rsid w:val="00124DB6"/>
    <w:rPr>
      <w:rFonts w:eastAsiaTheme="minorEastAsia" w:cs="Times New Roman"/>
      <w:lang w:eastAsia="sl-SI"/>
    </w:rPr>
  </w:style>
  <w:style w:type="paragraph" w:styleId="Noga">
    <w:name w:val="footer"/>
    <w:basedOn w:val="Navaden"/>
    <w:link w:val="NogaZnak"/>
    <w:uiPriority w:val="99"/>
    <w:unhideWhenUsed/>
    <w:rsid w:val="00124DB6"/>
    <w:pPr>
      <w:tabs>
        <w:tab w:val="center" w:pos="4513"/>
        <w:tab w:val="right" w:pos="9026"/>
      </w:tabs>
      <w:spacing w:after="0" w:line="240" w:lineRule="auto"/>
    </w:pPr>
  </w:style>
  <w:style w:type="character" w:customStyle="1" w:styleId="NogaZnak">
    <w:name w:val="Noga Znak"/>
    <w:basedOn w:val="Privzetapisavaodstavka"/>
    <w:link w:val="Noga"/>
    <w:uiPriority w:val="99"/>
    <w:rsid w:val="00124DB6"/>
    <w:rPr>
      <w:rFonts w:eastAsiaTheme="minorEastAsia"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Kastelic</dc:creator>
  <cp:keywords/>
  <dc:description/>
  <cp:lastModifiedBy>Boštjan Jamnik</cp:lastModifiedBy>
  <cp:revision>4</cp:revision>
  <dcterms:created xsi:type="dcterms:W3CDTF">2018-12-10T00:04:00Z</dcterms:created>
  <dcterms:modified xsi:type="dcterms:W3CDTF">2020-03-23T20:52:00Z</dcterms:modified>
</cp:coreProperties>
</file>